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769" w:rsidRDefault="00994769">
      <w:pPr>
        <w:rPr>
          <w:rFonts w:ascii="Times New Roman" w:hAnsi="Times New Roman" w:cs="Times New Roman"/>
          <w:b/>
          <w:sz w:val="28"/>
          <w:szCs w:val="28"/>
        </w:rPr>
      </w:pPr>
    </w:p>
    <w:p w:rsidR="00EB05D4" w:rsidRPr="005313B2" w:rsidRDefault="008253B1" w:rsidP="005313B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313B2">
        <w:rPr>
          <w:rFonts w:ascii="Times New Roman" w:hAnsi="Times New Roman" w:cs="Times New Roman"/>
          <w:b/>
          <w:sz w:val="28"/>
          <w:szCs w:val="28"/>
        </w:rPr>
        <w:t>Конспект занятия по профилактике конфликтов среди обучающихся.</w:t>
      </w:r>
    </w:p>
    <w:p w:rsidR="008253B1" w:rsidRPr="005313B2" w:rsidRDefault="008253B1" w:rsidP="005313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313B2">
        <w:rPr>
          <w:rFonts w:ascii="Times New Roman" w:hAnsi="Times New Roman" w:cs="Times New Roman"/>
          <w:sz w:val="28"/>
          <w:szCs w:val="28"/>
        </w:rPr>
        <w:t xml:space="preserve">Г. Нижний Новгород, Ленинский район, МБОУ «Школа 120», </w:t>
      </w:r>
      <w:r w:rsidR="00994769">
        <w:rPr>
          <w:rFonts w:ascii="Times New Roman" w:hAnsi="Times New Roman" w:cs="Times New Roman"/>
          <w:sz w:val="28"/>
          <w:szCs w:val="28"/>
        </w:rPr>
        <w:t>автор-составитель</w:t>
      </w:r>
      <w:r w:rsidRPr="005313B2">
        <w:rPr>
          <w:rFonts w:ascii="Times New Roman" w:hAnsi="Times New Roman" w:cs="Times New Roman"/>
          <w:sz w:val="28"/>
          <w:szCs w:val="28"/>
        </w:rPr>
        <w:t>: Казанцев Даниил, 8а класс.</w:t>
      </w:r>
    </w:p>
    <w:p w:rsidR="008253B1" w:rsidRPr="005313B2" w:rsidRDefault="008253B1" w:rsidP="005313B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13B2">
        <w:rPr>
          <w:rFonts w:ascii="Times New Roman" w:hAnsi="Times New Roman" w:cs="Times New Roman"/>
          <w:b/>
          <w:sz w:val="28"/>
          <w:szCs w:val="28"/>
        </w:rPr>
        <w:t>Тема занятия: «Договориться? Как?»</w:t>
      </w:r>
    </w:p>
    <w:p w:rsidR="008253B1" w:rsidRPr="005313B2" w:rsidRDefault="008253B1" w:rsidP="005313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313B2">
        <w:rPr>
          <w:rFonts w:ascii="Times New Roman" w:hAnsi="Times New Roman" w:cs="Times New Roman"/>
          <w:b/>
          <w:sz w:val="28"/>
          <w:szCs w:val="28"/>
        </w:rPr>
        <w:t xml:space="preserve">Цель занятия: </w:t>
      </w:r>
      <w:r w:rsidRPr="005313B2">
        <w:rPr>
          <w:rFonts w:ascii="Times New Roman" w:hAnsi="Times New Roman" w:cs="Times New Roman"/>
          <w:sz w:val="28"/>
          <w:szCs w:val="28"/>
        </w:rPr>
        <w:t>Развитие коммуникативных способностей личности, формирование навыков конструктивного поведения в конфликтной ситуации, развитие навыков саморегуляции.</w:t>
      </w:r>
    </w:p>
    <w:p w:rsidR="008253B1" w:rsidRPr="005313B2" w:rsidRDefault="003071DB" w:rsidP="005313B2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313B2">
        <w:rPr>
          <w:rFonts w:ascii="Times New Roman" w:hAnsi="Times New Roman" w:cs="Times New Roman"/>
          <w:b/>
          <w:sz w:val="28"/>
          <w:szCs w:val="28"/>
        </w:rPr>
        <w:t xml:space="preserve">Задачи занятия:  </w:t>
      </w:r>
    </w:p>
    <w:p w:rsidR="005313B2" w:rsidRPr="005313B2" w:rsidRDefault="005313B2" w:rsidP="005313B2">
      <w:pPr>
        <w:pStyle w:val="a4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5313B2">
        <w:rPr>
          <w:rFonts w:ascii="Times New Roman" w:hAnsi="Times New Roman" w:cs="Times New Roman"/>
          <w:sz w:val="28"/>
          <w:szCs w:val="28"/>
        </w:rPr>
        <w:t>Объяснить</w:t>
      </w:r>
      <w:proofErr w:type="gramEnd"/>
      <w:r w:rsidRPr="005313B2">
        <w:rPr>
          <w:rFonts w:ascii="Times New Roman" w:hAnsi="Times New Roman" w:cs="Times New Roman"/>
          <w:sz w:val="28"/>
          <w:szCs w:val="28"/>
        </w:rPr>
        <w:t xml:space="preserve"> что такое ненасильственный способ общения.</w:t>
      </w:r>
    </w:p>
    <w:p w:rsidR="003071DB" w:rsidRPr="005313B2" w:rsidRDefault="003071DB" w:rsidP="005313B2">
      <w:pPr>
        <w:pStyle w:val="a4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313B2">
        <w:rPr>
          <w:rFonts w:ascii="Times New Roman" w:hAnsi="Times New Roman" w:cs="Times New Roman"/>
          <w:sz w:val="28"/>
          <w:szCs w:val="28"/>
        </w:rPr>
        <w:t>Мотивировать учащихся на развитие своих коммуникативных способностей.</w:t>
      </w:r>
    </w:p>
    <w:p w:rsidR="003071DB" w:rsidRPr="005313B2" w:rsidRDefault="003071DB" w:rsidP="005313B2">
      <w:pPr>
        <w:pStyle w:val="a4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313B2">
        <w:rPr>
          <w:rFonts w:ascii="Times New Roman" w:hAnsi="Times New Roman" w:cs="Times New Roman"/>
          <w:sz w:val="28"/>
          <w:szCs w:val="28"/>
        </w:rPr>
        <w:t>Повысить уровень коммуникативных способностей через ряд упражнений.</w:t>
      </w:r>
    </w:p>
    <w:p w:rsidR="003071DB" w:rsidRPr="005313B2" w:rsidRDefault="003071DB" w:rsidP="005313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313B2">
        <w:rPr>
          <w:rFonts w:ascii="Times New Roman" w:hAnsi="Times New Roman" w:cs="Times New Roman"/>
          <w:sz w:val="28"/>
          <w:szCs w:val="28"/>
        </w:rPr>
        <w:t>Оборудование: Доска, экра</w:t>
      </w:r>
      <w:r w:rsidR="00296FCF">
        <w:rPr>
          <w:rFonts w:ascii="Times New Roman" w:hAnsi="Times New Roman" w:cs="Times New Roman"/>
          <w:sz w:val="28"/>
          <w:szCs w:val="28"/>
        </w:rPr>
        <w:t>н, проектор, листы А</w:t>
      </w:r>
      <w:proofErr w:type="gramStart"/>
      <w:r w:rsidR="00296FCF">
        <w:rPr>
          <w:rFonts w:ascii="Times New Roman" w:hAnsi="Times New Roman" w:cs="Times New Roman"/>
          <w:sz w:val="28"/>
          <w:szCs w:val="28"/>
        </w:rPr>
        <w:t>4,карандаши</w:t>
      </w:r>
      <w:proofErr w:type="gramEnd"/>
      <w:r w:rsidR="00296FCF">
        <w:rPr>
          <w:rFonts w:ascii="Times New Roman" w:hAnsi="Times New Roman" w:cs="Times New Roman"/>
          <w:sz w:val="28"/>
          <w:szCs w:val="28"/>
        </w:rPr>
        <w:t>, фломастеры</w:t>
      </w:r>
      <w:r w:rsidRPr="005313B2">
        <w:rPr>
          <w:rFonts w:ascii="Times New Roman" w:hAnsi="Times New Roman" w:cs="Times New Roman"/>
          <w:sz w:val="28"/>
          <w:szCs w:val="28"/>
        </w:rPr>
        <w:t>, мягкая игрушка.</w:t>
      </w:r>
    </w:p>
    <w:p w:rsidR="003071DB" w:rsidRPr="005313B2" w:rsidRDefault="003071DB" w:rsidP="005313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313B2">
        <w:rPr>
          <w:rFonts w:ascii="Times New Roman" w:hAnsi="Times New Roman" w:cs="Times New Roman"/>
          <w:sz w:val="28"/>
          <w:szCs w:val="28"/>
        </w:rPr>
        <w:t>Количество участников: 10-16 человек.</w:t>
      </w:r>
    </w:p>
    <w:p w:rsidR="003071DB" w:rsidRPr="005313B2" w:rsidRDefault="003071DB" w:rsidP="005313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313B2">
        <w:rPr>
          <w:rFonts w:ascii="Times New Roman" w:hAnsi="Times New Roman" w:cs="Times New Roman"/>
          <w:sz w:val="28"/>
          <w:szCs w:val="28"/>
        </w:rPr>
        <w:t>Форма работы: игровое занятие с элементами тренинга.</w:t>
      </w:r>
    </w:p>
    <w:p w:rsidR="003071DB" w:rsidRPr="005313B2" w:rsidRDefault="003071DB" w:rsidP="005313B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313B2">
        <w:rPr>
          <w:rFonts w:ascii="Times New Roman" w:hAnsi="Times New Roman" w:cs="Times New Roman"/>
          <w:sz w:val="28"/>
          <w:szCs w:val="28"/>
        </w:rPr>
        <w:t>Ход занятия:</w:t>
      </w:r>
    </w:p>
    <w:tbl>
      <w:tblPr>
        <w:tblStyle w:val="a8"/>
        <w:tblW w:w="15276" w:type="dxa"/>
        <w:tblLook w:val="04A0" w:firstRow="1" w:lastRow="0" w:firstColumn="1" w:lastColumn="0" w:noHBand="0" w:noVBand="1"/>
      </w:tblPr>
      <w:tblGrid>
        <w:gridCol w:w="1951"/>
        <w:gridCol w:w="6662"/>
        <w:gridCol w:w="3402"/>
        <w:gridCol w:w="3261"/>
      </w:tblGrid>
      <w:tr w:rsidR="005313B2" w:rsidRPr="005313B2" w:rsidTr="005313B2">
        <w:tc>
          <w:tcPr>
            <w:tcW w:w="1951" w:type="dxa"/>
          </w:tcPr>
          <w:p w:rsidR="003071DB" w:rsidRPr="005313B2" w:rsidRDefault="003071DB" w:rsidP="005313B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13B2">
              <w:rPr>
                <w:rFonts w:ascii="Times New Roman" w:hAnsi="Times New Roman" w:cs="Times New Roman"/>
                <w:sz w:val="28"/>
                <w:szCs w:val="28"/>
              </w:rPr>
              <w:t>Этапы занятия</w:t>
            </w:r>
          </w:p>
        </w:tc>
        <w:tc>
          <w:tcPr>
            <w:tcW w:w="6662" w:type="dxa"/>
          </w:tcPr>
          <w:p w:rsidR="003071DB" w:rsidRPr="005313B2" w:rsidRDefault="003071DB" w:rsidP="005313B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13B2">
              <w:rPr>
                <w:rFonts w:ascii="Times New Roman" w:hAnsi="Times New Roman" w:cs="Times New Roman"/>
                <w:sz w:val="28"/>
                <w:szCs w:val="28"/>
              </w:rPr>
              <w:t>Слова ведущего, название упражнения,</w:t>
            </w:r>
            <w:r w:rsidR="00054A11" w:rsidRPr="005313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3FEC" w:rsidRPr="005313B2">
              <w:rPr>
                <w:rFonts w:ascii="Times New Roman" w:hAnsi="Times New Roman" w:cs="Times New Roman"/>
                <w:sz w:val="28"/>
                <w:szCs w:val="28"/>
              </w:rPr>
              <w:t>цель, описание упражнения</w:t>
            </w:r>
            <w:r w:rsidR="00A366FF" w:rsidRPr="005313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3071DB" w:rsidRPr="005313B2" w:rsidRDefault="00A366FF" w:rsidP="005313B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13B2">
              <w:rPr>
                <w:rFonts w:ascii="Times New Roman" w:hAnsi="Times New Roman" w:cs="Times New Roman"/>
                <w:sz w:val="28"/>
                <w:szCs w:val="28"/>
              </w:rPr>
              <w:t>Необходимые материалы</w:t>
            </w:r>
          </w:p>
        </w:tc>
        <w:tc>
          <w:tcPr>
            <w:tcW w:w="3261" w:type="dxa"/>
          </w:tcPr>
          <w:p w:rsidR="003071DB" w:rsidRPr="005313B2" w:rsidRDefault="005313B2" w:rsidP="005313B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13B2">
              <w:rPr>
                <w:rFonts w:ascii="Times New Roman" w:hAnsi="Times New Roman" w:cs="Times New Roman"/>
                <w:sz w:val="28"/>
                <w:szCs w:val="28"/>
              </w:rPr>
              <w:t>Продолжительность упражнения (мин.)</w:t>
            </w:r>
          </w:p>
        </w:tc>
      </w:tr>
      <w:tr w:rsidR="005313B2" w:rsidRPr="005313B2" w:rsidTr="005313B2">
        <w:tc>
          <w:tcPr>
            <w:tcW w:w="1951" w:type="dxa"/>
          </w:tcPr>
          <w:p w:rsidR="003071DB" w:rsidRPr="005313B2" w:rsidRDefault="005313B2" w:rsidP="005313B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13B2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A366FF" w:rsidRPr="005313B2">
              <w:rPr>
                <w:rFonts w:ascii="Times New Roman" w:hAnsi="Times New Roman" w:cs="Times New Roman"/>
                <w:sz w:val="28"/>
                <w:szCs w:val="28"/>
              </w:rPr>
              <w:t>Знакомство</w:t>
            </w:r>
          </w:p>
        </w:tc>
        <w:tc>
          <w:tcPr>
            <w:tcW w:w="6662" w:type="dxa"/>
          </w:tcPr>
          <w:p w:rsidR="00797C7E" w:rsidRPr="005313B2" w:rsidRDefault="00797C7E" w:rsidP="005313B2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313B2">
              <w:rPr>
                <w:rFonts w:ascii="Times New Roman" w:hAnsi="Times New Roman" w:cs="Times New Roman"/>
                <w:sz w:val="28"/>
                <w:szCs w:val="28"/>
              </w:rPr>
              <w:t xml:space="preserve">Добрый день! Рад приветствовать вас на нашем занятии. В ходе занятия вы сможете лучше узнать себя, приобрести навыки конструктивного поведения в конфликтной ситуации, научитесь распознавать </w:t>
            </w:r>
            <w:r w:rsidRPr="00531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эмоции других людей. Сегодня на занятие мы будем говорить о ненасильственном способе общения.</w:t>
            </w:r>
          </w:p>
          <w:p w:rsidR="00797C7E" w:rsidRPr="005313B2" w:rsidRDefault="00797C7E" w:rsidP="005313B2">
            <w:pPr>
              <w:spacing w:line="36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13B2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</w:t>
            </w:r>
            <w:r w:rsidRPr="005313B2">
              <w:rPr>
                <w:rFonts w:ascii="Times New Roman" w:hAnsi="Times New Roman" w:cs="Times New Roman"/>
                <w:b/>
                <w:sz w:val="28"/>
                <w:szCs w:val="28"/>
              </w:rPr>
              <w:t>«Снежный ком».</w:t>
            </w:r>
          </w:p>
          <w:p w:rsidR="00A31010" w:rsidRPr="005313B2" w:rsidRDefault="00A31010" w:rsidP="005313B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13B2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5B4B23" w:rsidRPr="005313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313B2">
              <w:rPr>
                <w:rFonts w:ascii="Times New Roman" w:hAnsi="Times New Roman" w:cs="Times New Roman"/>
                <w:sz w:val="28"/>
                <w:szCs w:val="28"/>
              </w:rPr>
              <w:t>познакомить участников группы и узнать их имена</w:t>
            </w:r>
            <w:r w:rsidR="005B4B23" w:rsidRPr="005313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071DB" w:rsidRPr="005313B2" w:rsidRDefault="00797C7E" w:rsidP="005313B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13B2">
              <w:rPr>
                <w:rFonts w:ascii="Times New Roman" w:hAnsi="Times New Roman" w:cs="Times New Roman"/>
                <w:sz w:val="28"/>
                <w:szCs w:val="28"/>
              </w:rPr>
              <w:t>Ведущий берет мягкую игрушку и</w:t>
            </w:r>
            <w:r w:rsidR="005B4B23" w:rsidRPr="005313B2">
              <w:rPr>
                <w:rFonts w:ascii="Times New Roman" w:hAnsi="Times New Roman" w:cs="Times New Roman"/>
                <w:sz w:val="28"/>
                <w:szCs w:val="28"/>
              </w:rPr>
              <w:t xml:space="preserve"> объ</w:t>
            </w:r>
            <w:r w:rsidR="005313B2">
              <w:rPr>
                <w:rFonts w:ascii="Times New Roman" w:hAnsi="Times New Roman" w:cs="Times New Roman"/>
                <w:sz w:val="28"/>
                <w:szCs w:val="28"/>
              </w:rPr>
              <w:t xml:space="preserve">ясняет, </w:t>
            </w:r>
            <w:r w:rsidRPr="005313B2">
              <w:rPr>
                <w:rFonts w:ascii="Times New Roman" w:hAnsi="Times New Roman" w:cs="Times New Roman"/>
                <w:sz w:val="28"/>
                <w:szCs w:val="28"/>
              </w:rPr>
              <w:t>что надо сделать. Участник держит игруш</w:t>
            </w:r>
            <w:r w:rsidR="005313B2">
              <w:rPr>
                <w:rFonts w:ascii="Times New Roman" w:hAnsi="Times New Roman" w:cs="Times New Roman"/>
                <w:sz w:val="28"/>
                <w:szCs w:val="28"/>
              </w:rPr>
              <w:t>ку, называет свое и</w:t>
            </w:r>
            <w:r w:rsidRPr="005313B2">
              <w:rPr>
                <w:rFonts w:ascii="Times New Roman" w:hAnsi="Times New Roman" w:cs="Times New Roman"/>
                <w:sz w:val="28"/>
                <w:szCs w:val="28"/>
              </w:rPr>
              <w:t xml:space="preserve">мя </w:t>
            </w:r>
            <w:proofErr w:type="gramStart"/>
            <w:r w:rsidRPr="005313B2">
              <w:rPr>
                <w:rFonts w:ascii="Times New Roman" w:hAnsi="Times New Roman" w:cs="Times New Roman"/>
                <w:sz w:val="28"/>
                <w:szCs w:val="28"/>
              </w:rPr>
              <w:t>и  2</w:t>
            </w:r>
            <w:proofErr w:type="gramEnd"/>
            <w:r w:rsidRPr="005313B2">
              <w:rPr>
                <w:rFonts w:ascii="Times New Roman" w:hAnsi="Times New Roman" w:cs="Times New Roman"/>
                <w:sz w:val="28"/>
                <w:szCs w:val="28"/>
              </w:rPr>
              <w:t xml:space="preserve"> своих качества, которые помогают тебе найти друзей</w:t>
            </w:r>
            <w:r w:rsidR="005313B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31010" w:rsidRPr="005313B2">
              <w:rPr>
                <w:rFonts w:ascii="Times New Roman" w:hAnsi="Times New Roman" w:cs="Times New Roman"/>
                <w:sz w:val="28"/>
                <w:szCs w:val="28"/>
              </w:rPr>
              <w:t>например: «</w:t>
            </w:r>
            <w:r w:rsidR="005313B2">
              <w:rPr>
                <w:rFonts w:ascii="Times New Roman" w:hAnsi="Times New Roman" w:cs="Times New Roman"/>
                <w:sz w:val="28"/>
                <w:szCs w:val="28"/>
              </w:rPr>
              <w:t xml:space="preserve">Меня зовут Даниил, </w:t>
            </w:r>
            <w:r w:rsidR="00A31010" w:rsidRPr="005313B2">
              <w:rPr>
                <w:rFonts w:ascii="Times New Roman" w:hAnsi="Times New Roman" w:cs="Times New Roman"/>
                <w:sz w:val="28"/>
                <w:szCs w:val="28"/>
              </w:rPr>
              <w:t>я дружелюбный и вежливый»</w:t>
            </w:r>
            <w:r w:rsidR="005313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86A27">
              <w:rPr>
                <w:rFonts w:ascii="Times New Roman" w:hAnsi="Times New Roman" w:cs="Times New Roman"/>
                <w:sz w:val="28"/>
                <w:szCs w:val="28"/>
              </w:rPr>
              <w:t xml:space="preserve"> И далее игрушка передается по кругу.</w:t>
            </w:r>
          </w:p>
        </w:tc>
        <w:tc>
          <w:tcPr>
            <w:tcW w:w="3402" w:type="dxa"/>
          </w:tcPr>
          <w:p w:rsidR="003071DB" w:rsidRPr="005313B2" w:rsidRDefault="005B4B23" w:rsidP="005313B2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31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Мягкая игрушка</w:t>
            </w:r>
          </w:p>
        </w:tc>
        <w:tc>
          <w:tcPr>
            <w:tcW w:w="3261" w:type="dxa"/>
          </w:tcPr>
          <w:p w:rsidR="003071DB" w:rsidRPr="005313B2" w:rsidRDefault="003071DB" w:rsidP="005313B2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13B2" w:rsidRPr="005313B2" w:rsidTr="005313B2">
        <w:tc>
          <w:tcPr>
            <w:tcW w:w="1951" w:type="dxa"/>
          </w:tcPr>
          <w:p w:rsidR="003071DB" w:rsidRPr="005313B2" w:rsidRDefault="005B4B23" w:rsidP="005313B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13B2">
              <w:rPr>
                <w:rFonts w:ascii="Times New Roman" w:hAnsi="Times New Roman" w:cs="Times New Roman"/>
                <w:sz w:val="28"/>
                <w:szCs w:val="28"/>
              </w:rPr>
              <w:t>2. Этап создания мотивации</w:t>
            </w:r>
          </w:p>
        </w:tc>
        <w:tc>
          <w:tcPr>
            <w:tcW w:w="6662" w:type="dxa"/>
          </w:tcPr>
          <w:p w:rsidR="003071DB" w:rsidRPr="00EB2902" w:rsidRDefault="00EB2902" w:rsidP="005313B2">
            <w:pPr>
              <w:spacing w:line="36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2902"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Упражнение: «Рисунок одним карандашом»</w:t>
            </w:r>
          </w:p>
          <w:p w:rsidR="00EB2902" w:rsidRDefault="00EB2902" w:rsidP="00EB29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2902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научиться договариваться в паре.</w:t>
            </w:r>
          </w:p>
          <w:p w:rsidR="00EB2902" w:rsidRDefault="00EB2902" w:rsidP="00EB29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разделяет ребят на пары, раздает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каджой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паре 1 лист А4 и 1 карандаш. Задача состоит в том, чтобы держась за один карандаш вдвоем нарисовать каждому свой рисунок на листе.  </w:t>
            </w:r>
          </w:p>
          <w:p w:rsidR="00EB2902" w:rsidRPr="00EB2902" w:rsidRDefault="00EB2902" w:rsidP="00EB290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выполняется в течении трех минут, далее идет обсуждение получилось ли каждому нарисовать что-то свое на общем листе.</w:t>
            </w:r>
          </w:p>
        </w:tc>
        <w:tc>
          <w:tcPr>
            <w:tcW w:w="3402" w:type="dxa"/>
          </w:tcPr>
          <w:p w:rsidR="003071DB" w:rsidRPr="005313B2" w:rsidRDefault="00386A27" w:rsidP="00386A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 А4, карандаши.</w:t>
            </w:r>
          </w:p>
        </w:tc>
        <w:tc>
          <w:tcPr>
            <w:tcW w:w="3261" w:type="dxa"/>
          </w:tcPr>
          <w:p w:rsidR="003071DB" w:rsidRPr="005313B2" w:rsidRDefault="00386A27" w:rsidP="005313B2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  <w:tr w:rsidR="005313B2" w:rsidRPr="005313B2" w:rsidTr="005313B2">
        <w:tc>
          <w:tcPr>
            <w:tcW w:w="1951" w:type="dxa"/>
          </w:tcPr>
          <w:p w:rsidR="003071DB" w:rsidRPr="005313B2" w:rsidRDefault="005B4B23" w:rsidP="00EB05D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13B2">
              <w:rPr>
                <w:rFonts w:ascii="Times New Roman" w:hAnsi="Times New Roman" w:cs="Times New Roman"/>
                <w:sz w:val="28"/>
                <w:szCs w:val="28"/>
              </w:rPr>
              <w:t xml:space="preserve">3. Работа по </w:t>
            </w:r>
            <w:r w:rsidRPr="00531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теме занятия</w:t>
            </w:r>
          </w:p>
        </w:tc>
        <w:tc>
          <w:tcPr>
            <w:tcW w:w="6662" w:type="dxa"/>
          </w:tcPr>
          <w:p w:rsidR="00EB05D4" w:rsidRPr="00EB05D4" w:rsidRDefault="00EB05D4" w:rsidP="005313B2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B05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Маршалл Розенберг предложил понятную мо</w:t>
            </w:r>
            <w:r w:rsidRPr="00EB05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дель, которая позволяет договариваться с уважением, без давления, без требований и насилия, — ненасильственное общение.</w:t>
            </w:r>
          </w:p>
          <w:p w:rsidR="00EB05D4" w:rsidRDefault="00EB05D4" w:rsidP="00EB05D4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B05D4">
              <w:rPr>
                <w:rFonts w:ascii="Times New Roman" w:hAnsi="Times New Roman" w:cs="Times New Roman"/>
                <w:sz w:val="28"/>
                <w:szCs w:val="28"/>
              </w:rPr>
              <w:t>Ненасильственное общение состоит из четырех основных компонентов — шагов, которые присутствуют каждый раз, когда вы хотите обратиться к кому-то с просьбой или понять, чего хочет другой человек. М. Розенберг говорит, что они простые, но не легкие.</w:t>
            </w:r>
          </w:p>
          <w:p w:rsidR="00EB05D4" w:rsidRDefault="00EB05D4" w:rsidP="00EB05D4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B05D4">
              <w:rPr>
                <w:rFonts w:ascii="Times New Roman" w:hAnsi="Times New Roman" w:cs="Times New Roman"/>
                <w:sz w:val="28"/>
                <w:szCs w:val="28"/>
              </w:rPr>
              <w:t>1. Наблюдение. Ключевым навыком здесь является описание фактов без оценивания. Есть нечто или происходит нечто, что может нам нравиться или не нравиться. Важно это констатировать как есть.</w:t>
            </w:r>
          </w:p>
          <w:p w:rsidR="00EB05D4" w:rsidRDefault="00EB05D4" w:rsidP="00EB05D4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B05D4">
              <w:rPr>
                <w:rFonts w:ascii="Times New Roman" w:hAnsi="Times New Roman" w:cs="Times New Roman"/>
                <w:sz w:val="28"/>
                <w:szCs w:val="28"/>
              </w:rPr>
              <w:t xml:space="preserve"> 2. Озвучивание своих чувств и эмоций. На данном этапе мы фокусируемся на эмоциях, ощущениях, которые вызваны происходящим. К этим своим чувствам и эмоциям по поводу происходящего мы тоже относимся </w:t>
            </w:r>
            <w:proofErr w:type="spellStart"/>
            <w:r w:rsidRPr="00EB05D4">
              <w:rPr>
                <w:rFonts w:ascii="Times New Roman" w:hAnsi="Times New Roman" w:cs="Times New Roman"/>
                <w:sz w:val="28"/>
                <w:szCs w:val="28"/>
              </w:rPr>
              <w:t>безоценочно</w:t>
            </w:r>
            <w:proofErr w:type="spellEnd"/>
            <w:r w:rsidRPr="00EB05D4">
              <w:rPr>
                <w:rFonts w:ascii="Times New Roman" w:hAnsi="Times New Roman" w:cs="Times New Roman"/>
                <w:sz w:val="28"/>
                <w:szCs w:val="28"/>
              </w:rPr>
              <w:t xml:space="preserve">, мы наблюдаем за ними, фиксируем в сознании и искренне озвучиваем. </w:t>
            </w:r>
          </w:p>
          <w:p w:rsidR="00EB05D4" w:rsidRDefault="00EB05D4" w:rsidP="00EB05D4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B05D4">
              <w:rPr>
                <w:rFonts w:ascii="Times New Roman" w:hAnsi="Times New Roman" w:cs="Times New Roman"/>
                <w:sz w:val="28"/>
                <w:szCs w:val="28"/>
              </w:rPr>
              <w:t>3. Выражение своих потребностей. Теперь мы определяем потребности, связанные с нашими эмо</w:t>
            </w:r>
            <w:r w:rsidRPr="00EB05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циями. После осознания этих трех компонентов становится возможным честно и ясно выразить свои чувства. </w:t>
            </w:r>
          </w:p>
          <w:p w:rsidR="00EB05D4" w:rsidRDefault="00EB05D4" w:rsidP="00EB05D4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B05D4">
              <w:rPr>
                <w:rFonts w:ascii="Times New Roman" w:hAnsi="Times New Roman" w:cs="Times New Roman"/>
                <w:sz w:val="28"/>
                <w:szCs w:val="28"/>
              </w:rPr>
              <w:t xml:space="preserve">4. Формулирование просьбы. Следующий этап — выражение просьбы, пожелания, но ни в коем случае не требования к собеседнику. </w:t>
            </w:r>
          </w:p>
          <w:p w:rsidR="003071DB" w:rsidRDefault="00EB05D4" w:rsidP="00EB05D4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EB05D4">
              <w:rPr>
                <w:rFonts w:ascii="Times New Roman" w:hAnsi="Times New Roman" w:cs="Times New Roman"/>
                <w:sz w:val="28"/>
                <w:szCs w:val="28"/>
              </w:rPr>
              <w:t>Например, фразу можно построить так: — Когда ты громко разговариваешь (наблюдение), я начинаю злиться (эмоция), потому что дома мне хочется тишины (потребность). Говори, пожалуйста, тише (просьба).</w:t>
            </w:r>
          </w:p>
          <w:p w:rsidR="00EB05D4" w:rsidRDefault="00EB05D4" w:rsidP="00EB05D4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B39C6"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Упражнение:</w:t>
            </w:r>
            <w:r w:rsidRPr="00F67F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«Я чувствую – Я прошу»</w:t>
            </w:r>
          </w:p>
          <w:p w:rsidR="00EB05D4" w:rsidRDefault="00EB05D4" w:rsidP="00EB05D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39C6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научиться </w:t>
            </w:r>
            <w:r w:rsidR="006B39C6">
              <w:rPr>
                <w:rFonts w:ascii="Times New Roman" w:hAnsi="Times New Roman" w:cs="Times New Roman"/>
                <w:sz w:val="28"/>
                <w:szCs w:val="28"/>
              </w:rPr>
              <w:t>правильно определить свои чувства и корректно сформулировать просьбу.</w:t>
            </w:r>
          </w:p>
          <w:p w:rsidR="006B39C6" w:rsidRPr="007E3630" w:rsidRDefault="006B39C6" w:rsidP="00EB05D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Ребята разбиваются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 группы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ведущий выдает лист, на котором написаны различные ситуации </w:t>
            </w:r>
            <w:r w:rsidRPr="007E3630">
              <w:rPr>
                <w:rFonts w:ascii="Times New Roman" w:hAnsi="Times New Roman" w:cs="Times New Roman"/>
                <w:sz w:val="28"/>
                <w:szCs w:val="28"/>
              </w:rPr>
              <w:t>необходимо сформулировать просьбу по методу ненасильственного общения.</w:t>
            </w:r>
          </w:p>
          <w:p w:rsidR="006B39C6" w:rsidRPr="007E3630" w:rsidRDefault="006B39C6" w:rsidP="00EB05D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3630">
              <w:rPr>
                <w:rFonts w:ascii="Times New Roman" w:hAnsi="Times New Roman" w:cs="Times New Roman"/>
                <w:sz w:val="28"/>
                <w:szCs w:val="28"/>
              </w:rPr>
              <w:t>Ситуации:</w:t>
            </w:r>
          </w:p>
          <w:p w:rsidR="006B39C6" w:rsidRPr="007E3630" w:rsidRDefault="006B39C6" w:rsidP="00EB05D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3630">
              <w:rPr>
                <w:rFonts w:ascii="Times New Roman" w:hAnsi="Times New Roman" w:cs="Times New Roman"/>
                <w:sz w:val="28"/>
                <w:szCs w:val="28"/>
              </w:rPr>
              <w:t>1 ситуация: Друг взял у тебя взаймы некоторую сумму и не вернул в срок. Как ты поступишь?</w:t>
            </w:r>
          </w:p>
          <w:p w:rsidR="006B39C6" w:rsidRPr="007E3630" w:rsidRDefault="006B39C6" w:rsidP="00EB05D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36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Ситуация: Вы договорились с подругой (другом) вместе пойти в кино. В назначенное время она (он) не приходит, позже говорит, что планы неожиданно изменились. Что ты ответишь?</w:t>
            </w:r>
          </w:p>
          <w:p w:rsidR="006B39C6" w:rsidRPr="007E3630" w:rsidRDefault="006B39C6" w:rsidP="00EB05D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3630">
              <w:rPr>
                <w:rFonts w:ascii="Times New Roman" w:hAnsi="Times New Roman" w:cs="Times New Roman"/>
                <w:sz w:val="28"/>
                <w:szCs w:val="28"/>
              </w:rPr>
              <w:t>3 ситуация: Учитель решил, что ты списал, и поставил тебе неудовлетворительную оценку. Ты выполнил работу сам. Что ты ответишь учителю?</w:t>
            </w:r>
          </w:p>
          <w:p w:rsidR="006B39C6" w:rsidRPr="007E3630" w:rsidRDefault="006B39C6" w:rsidP="00EB05D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3630">
              <w:rPr>
                <w:rFonts w:ascii="Times New Roman" w:hAnsi="Times New Roman" w:cs="Times New Roman"/>
                <w:sz w:val="28"/>
                <w:szCs w:val="28"/>
              </w:rPr>
              <w:t xml:space="preserve">Ответы необходимо разработать по следующей схеме: </w:t>
            </w:r>
          </w:p>
          <w:p w:rsidR="006B39C6" w:rsidRPr="007E3630" w:rsidRDefault="00A94FAF" w:rsidP="00EB05D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270.7pt;margin-top:6.85pt;width:32.1pt;height:.8pt;z-index:251658240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29" type="#_x0000_t32" style="position:absolute;margin-left:122pt;margin-top:32.85pt;width:28.2pt;height:.8pt;z-index:251659264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30" type="#_x0000_t32" style="position:absolute;margin-left:292.65pt;margin-top:32.85pt;width:32.05pt;height:0;z-index:251660288" o:connectortype="straight">
                  <v:stroke endarrow="block"/>
                </v:shape>
              </w:pict>
            </w:r>
            <w:r w:rsidR="006B39C6" w:rsidRPr="007E3630">
              <w:rPr>
                <w:rFonts w:ascii="Times New Roman" w:hAnsi="Times New Roman" w:cs="Times New Roman"/>
                <w:sz w:val="28"/>
                <w:szCs w:val="28"/>
              </w:rPr>
              <w:t xml:space="preserve">«Что я вижу или слышу? О чем идет речь?» </w:t>
            </w:r>
            <w:r w:rsidR="007E3630" w:rsidRPr="007E363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«Что я чувствую?»             «В чем я нуждаюсь?»                 «Ты не мог бы?..»</w:t>
            </w:r>
          </w:p>
          <w:p w:rsidR="006B39C6" w:rsidRPr="007E3630" w:rsidRDefault="007E3630" w:rsidP="00EB05D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E3630">
              <w:rPr>
                <w:rFonts w:ascii="Times New Roman" w:hAnsi="Times New Roman" w:cs="Times New Roman"/>
                <w:sz w:val="28"/>
                <w:szCs w:val="28"/>
              </w:rPr>
              <w:t>Пример:  Когда</w:t>
            </w:r>
            <w:proofErr w:type="gramEnd"/>
            <w:r w:rsidRPr="007E3630">
              <w:rPr>
                <w:rFonts w:ascii="Times New Roman" w:hAnsi="Times New Roman" w:cs="Times New Roman"/>
                <w:sz w:val="28"/>
                <w:szCs w:val="28"/>
              </w:rPr>
              <w:t xml:space="preserve"> ты громко разговариваешь (наблюдение), я начинаю злиться (эмоция), потому что дома мне хочется тишины (потребность). Говори, пожалуйста, тише (просьба).</w:t>
            </w:r>
          </w:p>
          <w:p w:rsidR="006B39C6" w:rsidRPr="006B39C6" w:rsidRDefault="006B39C6" w:rsidP="00EB05D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3071DB" w:rsidRPr="005313B2" w:rsidRDefault="007E3630" w:rsidP="007E36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Листы с ситуативными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заданиями, ручки.</w:t>
            </w:r>
          </w:p>
        </w:tc>
        <w:tc>
          <w:tcPr>
            <w:tcW w:w="3261" w:type="dxa"/>
          </w:tcPr>
          <w:p w:rsidR="003071DB" w:rsidRPr="00EB05D4" w:rsidRDefault="00EB05D4" w:rsidP="005313B2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</w:p>
        </w:tc>
      </w:tr>
      <w:tr w:rsidR="005313B2" w:rsidRPr="005313B2" w:rsidTr="005313B2">
        <w:tc>
          <w:tcPr>
            <w:tcW w:w="1951" w:type="dxa"/>
          </w:tcPr>
          <w:p w:rsidR="003071DB" w:rsidRPr="005313B2" w:rsidRDefault="005B4B23" w:rsidP="007E36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13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Обобщение, закрепление знаний</w:t>
            </w:r>
          </w:p>
        </w:tc>
        <w:tc>
          <w:tcPr>
            <w:tcW w:w="6662" w:type="dxa"/>
          </w:tcPr>
          <w:p w:rsidR="003071DB" w:rsidRDefault="00FB4BC6" w:rsidP="00FB4B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4BC6">
              <w:rPr>
                <w:rFonts w:ascii="Times New Roman" w:hAnsi="Times New Roman" w:cs="Times New Roman"/>
                <w:sz w:val="28"/>
                <w:szCs w:val="28"/>
              </w:rPr>
              <w:t xml:space="preserve">Таким образом, соединяя шаг за шагом, наблюдение +эмоции, мы устанавливаем связь произошедших обстоятельств, которые наблюдаем, со своими чувствами. Далее становится возможным честно и ясно </w:t>
            </w:r>
            <w:r w:rsidRPr="00FB4B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выразить свои эмоции и чувства, осознать их истинные причины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сообщить о них. И далее,</w:t>
            </w:r>
            <w:r w:rsidRPr="00FB4B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332D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 </w:t>
            </w:r>
            <w:proofErr w:type="gramStart"/>
            <w:r w:rsidR="0080332D">
              <w:rPr>
                <w:rFonts w:ascii="Times New Roman" w:hAnsi="Times New Roman" w:cs="Times New Roman"/>
                <w:sz w:val="28"/>
                <w:szCs w:val="28"/>
              </w:rPr>
              <w:t>сформулировать</w:t>
            </w:r>
            <w:r w:rsidRPr="00FB4BC6">
              <w:rPr>
                <w:rFonts w:ascii="Times New Roman" w:hAnsi="Times New Roman" w:cs="Times New Roman"/>
                <w:sz w:val="28"/>
                <w:szCs w:val="28"/>
              </w:rPr>
              <w:t xml:space="preserve">  просьбу</w:t>
            </w:r>
            <w:proofErr w:type="gramEnd"/>
            <w:r w:rsidRPr="00FB4BC6">
              <w:rPr>
                <w:rFonts w:ascii="Times New Roman" w:hAnsi="Times New Roman" w:cs="Times New Roman"/>
                <w:sz w:val="28"/>
                <w:szCs w:val="28"/>
              </w:rPr>
              <w:t>, пожелание без претензий.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0332D" w:rsidRPr="00F67FA1" w:rsidRDefault="0080332D" w:rsidP="00FB4BC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7FA1"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Упражнение: «Найди ответ»</w:t>
            </w:r>
          </w:p>
          <w:p w:rsidR="0080332D" w:rsidRDefault="0080332D" w:rsidP="00FB4B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7FA1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навык ненасильственной формы общения. Ведущий выводит на экран задание:</w:t>
            </w:r>
          </w:p>
          <w:p w:rsidR="0080332D" w:rsidRDefault="0080332D" w:rsidP="00FB4B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32D">
              <w:rPr>
                <w:rFonts w:ascii="Times New Roman" w:hAnsi="Times New Roman" w:cs="Times New Roman"/>
                <w:sz w:val="28"/>
                <w:szCs w:val="28"/>
              </w:rPr>
              <w:t xml:space="preserve">Твой одноклассник (одноклассница) спрашивает: «Почему ты перестал(-а) разговаривать со мной? Я не знаю, что и думать». </w:t>
            </w:r>
          </w:p>
          <w:p w:rsidR="0080332D" w:rsidRDefault="0080332D" w:rsidP="00FB4B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32D">
              <w:rPr>
                <w:rFonts w:ascii="Times New Roman" w:hAnsi="Times New Roman" w:cs="Times New Roman"/>
                <w:sz w:val="28"/>
                <w:szCs w:val="28"/>
              </w:rPr>
              <w:t xml:space="preserve">Ты отвечаешь: </w:t>
            </w:r>
          </w:p>
          <w:p w:rsidR="0080332D" w:rsidRDefault="0080332D" w:rsidP="00FB4B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32D">
              <w:rPr>
                <w:rFonts w:ascii="Times New Roman" w:hAnsi="Times New Roman" w:cs="Times New Roman"/>
                <w:sz w:val="28"/>
                <w:szCs w:val="28"/>
              </w:rPr>
              <w:t xml:space="preserve">а. Думай что хочешь, отстань от меня вообще. </w:t>
            </w:r>
          </w:p>
          <w:p w:rsidR="0080332D" w:rsidRDefault="0080332D" w:rsidP="00FB4B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32D">
              <w:rPr>
                <w:rFonts w:ascii="Times New Roman" w:hAnsi="Times New Roman" w:cs="Times New Roman"/>
                <w:sz w:val="28"/>
                <w:szCs w:val="28"/>
              </w:rPr>
              <w:t xml:space="preserve">b. Ничего не надо думать, все в порядке. </w:t>
            </w:r>
          </w:p>
          <w:p w:rsidR="0080332D" w:rsidRPr="0080332D" w:rsidRDefault="0080332D" w:rsidP="00FB4B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32D">
              <w:rPr>
                <w:rFonts w:ascii="Times New Roman" w:hAnsi="Times New Roman" w:cs="Times New Roman"/>
                <w:sz w:val="28"/>
                <w:szCs w:val="28"/>
              </w:rPr>
              <w:t>c. Ты волнуешься, хочешь поговорить о наших отношениях?</w:t>
            </w:r>
          </w:p>
          <w:p w:rsidR="00FB4BC6" w:rsidRPr="00FB4BC6" w:rsidRDefault="0080332D" w:rsidP="00FB4BC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Происходит обсуждение выбранного варианта ответа.</w:t>
            </w:r>
          </w:p>
        </w:tc>
        <w:tc>
          <w:tcPr>
            <w:tcW w:w="3402" w:type="dxa"/>
          </w:tcPr>
          <w:p w:rsidR="003071DB" w:rsidRPr="005313B2" w:rsidRDefault="0080332D" w:rsidP="005313B2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Экран</w:t>
            </w:r>
          </w:p>
        </w:tc>
        <w:tc>
          <w:tcPr>
            <w:tcW w:w="3261" w:type="dxa"/>
          </w:tcPr>
          <w:p w:rsidR="003071DB" w:rsidRPr="005313B2" w:rsidRDefault="00386A27" w:rsidP="005313B2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</w:tc>
      </w:tr>
      <w:tr w:rsidR="005313B2" w:rsidRPr="005313B2" w:rsidTr="005313B2">
        <w:tc>
          <w:tcPr>
            <w:tcW w:w="1951" w:type="dxa"/>
          </w:tcPr>
          <w:p w:rsidR="003071DB" w:rsidRPr="005313B2" w:rsidRDefault="005B4B23" w:rsidP="007E363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13B2">
              <w:rPr>
                <w:rFonts w:ascii="Times New Roman" w:hAnsi="Times New Roman" w:cs="Times New Roman"/>
                <w:sz w:val="28"/>
                <w:szCs w:val="28"/>
              </w:rPr>
              <w:t>5. Рефлексия</w:t>
            </w:r>
          </w:p>
        </w:tc>
        <w:tc>
          <w:tcPr>
            <w:tcW w:w="6662" w:type="dxa"/>
          </w:tcPr>
          <w:p w:rsidR="003071DB" w:rsidRDefault="00386A27" w:rsidP="00386A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13B2">
              <w:rPr>
                <w:rFonts w:ascii="Times New Roman" w:hAnsi="Times New Roman" w:cs="Times New Roman"/>
                <w:sz w:val="28"/>
                <w:szCs w:val="28"/>
              </w:rPr>
              <w:t>Ведущий берет мягкую игрушку и объ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ясняет, </w:t>
            </w:r>
            <w:r w:rsidRPr="005313B2">
              <w:rPr>
                <w:rFonts w:ascii="Times New Roman" w:hAnsi="Times New Roman" w:cs="Times New Roman"/>
                <w:sz w:val="28"/>
                <w:szCs w:val="28"/>
              </w:rPr>
              <w:t>что надо сделать. Участник держит игруш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ку, называет свое и</w:t>
            </w:r>
            <w:r w:rsidRPr="005313B2">
              <w:rPr>
                <w:rFonts w:ascii="Times New Roman" w:hAnsi="Times New Roman" w:cs="Times New Roman"/>
                <w:sz w:val="28"/>
                <w:szCs w:val="28"/>
              </w:rPr>
              <w:t xml:space="preserve">мя </w:t>
            </w:r>
            <w:proofErr w:type="gramStart"/>
            <w:r w:rsidRPr="005313B2">
              <w:rPr>
                <w:rFonts w:ascii="Times New Roman" w:hAnsi="Times New Roman" w:cs="Times New Roman"/>
                <w:sz w:val="28"/>
                <w:szCs w:val="28"/>
              </w:rPr>
              <w:t xml:space="preserve">и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говорит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том, какие эмоции он испытал в ходе нашего занятия, </w:t>
            </w:r>
            <w:r w:rsidRPr="005313B2">
              <w:rPr>
                <w:rFonts w:ascii="Times New Roman" w:hAnsi="Times New Roman" w:cs="Times New Roman"/>
                <w:sz w:val="28"/>
                <w:szCs w:val="28"/>
              </w:rPr>
              <w:t>например: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Меня зовут Даниил, я испытываю радость, от того что вы участвуе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 в нашем занятии</w:t>
            </w:r>
            <w:r w:rsidRPr="005313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И далее игрушка передается по кругу. </w:t>
            </w:r>
          </w:p>
          <w:p w:rsidR="00386A27" w:rsidRPr="005313B2" w:rsidRDefault="00386A27" w:rsidP="00386A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Спасибо за внимание!</w:t>
            </w:r>
          </w:p>
        </w:tc>
        <w:tc>
          <w:tcPr>
            <w:tcW w:w="3402" w:type="dxa"/>
          </w:tcPr>
          <w:p w:rsidR="003071DB" w:rsidRPr="005313B2" w:rsidRDefault="00386A27" w:rsidP="005313B2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Мягкая игрушка</w:t>
            </w:r>
          </w:p>
        </w:tc>
        <w:tc>
          <w:tcPr>
            <w:tcW w:w="3261" w:type="dxa"/>
          </w:tcPr>
          <w:p w:rsidR="003071DB" w:rsidRPr="005313B2" w:rsidRDefault="00386A27" w:rsidP="005313B2">
            <w:pPr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</w:tr>
    </w:tbl>
    <w:p w:rsidR="003071DB" w:rsidRPr="005313B2" w:rsidRDefault="003071DB" w:rsidP="005313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A1F4D" w:rsidRPr="00EB2902" w:rsidRDefault="00386A27" w:rsidP="00386A2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B2902"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9423CF" w:rsidRPr="00EB2902" w:rsidRDefault="00386A27" w:rsidP="00386A27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B2902">
        <w:rPr>
          <w:rFonts w:ascii="Times New Roman" w:hAnsi="Times New Roman" w:cs="Times New Roman"/>
          <w:sz w:val="28"/>
          <w:szCs w:val="28"/>
        </w:rPr>
        <w:t xml:space="preserve">Розенберг М. Язык жизни. Ненасильственное общение. — Киев: София, 2009. </w:t>
      </w:r>
    </w:p>
    <w:p w:rsidR="009423CF" w:rsidRPr="00EB2902" w:rsidRDefault="00386A27" w:rsidP="00386A27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B29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902">
        <w:rPr>
          <w:rFonts w:ascii="Times New Roman" w:hAnsi="Times New Roman" w:cs="Times New Roman"/>
          <w:sz w:val="28"/>
          <w:szCs w:val="28"/>
        </w:rPr>
        <w:t>Фопель</w:t>
      </w:r>
      <w:proofErr w:type="spellEnd"/>
      <w:r w:rsidRPr="00EB2902">
        <w:rPr>
          <w:rFonts w:ascii="Times New Roman" w:hAnsi="Times New Roman" w:cs="Times New Roman"/>
          <w:sz w:val="28"/>
          <w:szCs w:val="28"/>
        </w:rPr>
        <w:t xml:space="preserve"> К. Сплоченность и толерантность в группе. — М.: Генезис, 2003. </w:t>
      </w:r>
    </w:p>
    <w:p w:rsidR="00386A27" w:rsidRPr="00EB2902" w:rsidRDefault="00386A27" w:rsidP="00386A27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B2902">
        <w:rPr>
          <w:rFonts w:ascii="Times New Roman" w:hAnsi="Times New Roman" w:cs="Times New Roman"/>
          <w:sz w:val="28"/>
          <w:szCs w:val="28"/>
        </w:rPr>
        <w:t xml:space="preserve">Ненасильственное общение в России [Электронный ресурс]. — URL: </w:t>
      </w:r>
      <w:hyperlink r:id="rId8" w:history="1">
        <w:r w:rsidR="009423CF" w:rsidRPr="00EB2902">
          <w:rPr>
            <w:rStyle w:val="a9"/>
            <w:rFonts w:ascii="Times New Roman" w:hAnsi="Times New Roman" w:cs="Times New Roman"/>
            <w:sz w:val="28"/>
            <w:szCs w:val="28"/>
          </w:rPr>
          <w:t>https://nvcru.wordpress.com/</w:t>
        </w:r>
      </w:hyperlink>
    </w:p>
    <w:p w:rsidR="009423CF" w:rsidRPr="00EB2902" w:rsidRDefault="00A94FAF" w:rsidP="00386A27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9" w:history="1">
        <w:r w:rsidR="00EB2902" w:rsidRPr="00EB2902">
          <w:rPr>
            <w:rStyle w:val="a9"/>
            <w:rFonts w:ascii="Times New Roman" w:hAnsi="Times New Roman" w:cs="Times New Roman"/>
            <w:sz w:val="28"/>
            <w:szCs w:val="28"/>
          </w:rPr>
          <w:t>https://skyteach.ru/methods/nonviolent-communication-by-marshall-rosenberg/</w:t>
        </w:r>
      </w:hyperlink>
    </w:p>
    <w:p w:rsidR="00EB2902" w:rsidRPr="00994769" w:rsidRDefault="00EB2902" w:rsidP="00EB290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EB2902" w:rsidRPr="00994769" w:rsidSect="00994769">
      <w:pgSz w:w="16838" w:h="11906" w:orient="landscape" w:code="9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4FAF" w:rsidRDefault="00A94FAF" w:rsidP="008253B1">
      <w:pPr>
        <w:spacing w:after="0" w:line="240" w:lineRule="auto"/>
      </w:pPr>
      <w:r>
        <w:separator/>
      </w:r>
    </w:p>
  </w:endnote>
  <w:endnote w:type="continuationSeparator" w:id="0">
    <w:p w:rsidR="00A94FAF" w:rsidRDefault="00A94FAF" w:rsidP="00825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4FAF" w:rsidRDefault="00A94FAF" w:rsidP="008253B1">
      <w:pPr>
        <w:spacing w:after="0" w:line="240" w:lineRule="auto"/>
      </w:pPr>
      <w:r>
        <w:separator/>
      </w:r>
    </w:p>
  </w:footnote>
  <w:footnote w:type="continuationSeparator" w:id="0">
    <w:p w:rsidR="00A94FAF" w:rsidRDefault="00A94FAF" w:rsidP="008253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14146"/>
    <w:multiLevelType w:val="hybridMultilevel"/>
    <w:tmpl w:val="B92427E4"/>
    <w:lvl w:ilvl="0" w:tplc="5E649E9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043F0"/>
    <w:multiLevelType w:val="hybridMultilevel"/>
    <w:tmpl w:val="B08EC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46CE7"/>
    <w:multiLevelType w:val="hybridMultilevel"/>
    <w:tmpl w:val="02167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1F4D"/>
    <w:rsid w:val="00054A11"/>
    <w:rsid w:val="001D43BA"/>
    <w:rsid w:val="00296FCF"/>
    <w:rsid w:val="003071DB"/>
    <w:rsid w:val="00386A27"/>
    <w:rsid w:val="00432E33"/>
    <w:rsid w:val="0049599C"/>
    <w:rsid w:val="005313B2"/>
    <w:rsid w:val="005A1F4D"/>
    <w:rsid w:val="005B412A"/>
    <w:rsid w:val="005B4B23"/>
    <w:rsid w:val="006B39C6"/>
    <w:rsid w:val="00797C7E"/>
    <w:rsid w:val="007E3630"/>
    <w:rsid w:val="0080332D"/>
    <w:rsid w:val="008253B1"/>
    <w:rsid w:val="009423CF"/>
    <w:rsid w:val="00994769"/>
    <w:rsid w:val="009C59BB"/>
    <w:rsid w:val="00A31010"/>
    <w:rsid w:val="00A366FF"/>
    <w:rsid w:val="00A94FAF"/>
    <w:rsid w:val="00B609D6"/>
    <w:rsid w:val="00C83575"/>
    <w:rsid w:val="00E15B21"/>
    <w:rsid w:val="00EB05D4"/>
    <w:rsid w:val="00EB2902"/>
    <w:rsid w:val="00F63FEC"/>
    <w:rsid w:val="00F67FA1"/>
    <w:rsid w:val="00FB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26"/>
        <o:r id="V:Rule2" type="connector" idref="#_x0000_s1029"/>
        <o:r id="V:Rule3" type="connector" idref="#_x0000_s1030"/>
      </o:rules>
    </o:shapelayout>
  </w:shapeDefaults>
  <w:decimalSymbol w:val=","/>
  <w:listSeparator w:val=";"/>
  <w14:docId w14:val="68A18C46"/>
  <w15:docId w15:val="{DEBF9CD2-47F3-4566-B330-0385F8AF9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5B21"/>
  </w:style>
  <w:style w:type="paragraph" w:styleId="1">
    <w:name w:val="heading 1"/>
    <w:basedOn w:val="a"/>
    <w:next w:val="a"/>
    <w:link w:val="10"/>
    <w:uiPriority w:val="9"/>
    <w:qFormat/>
    <w:rsid w:val="00E15B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15B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5B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15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E15B2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15B21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8253B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253B1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8253B1"/>
    <w:rPr>
      <w:vertAlign w:val="superscript"/>
    </w:rPr>
  </w:style>
  <w:style w:type="table" w:styleId="a8">
    <w:name w:val="Table Grid"/>
    <w:basedOn w:val="a1"/>
    <w:uiPriority w:val="59"/>
    <w:rsid w:val="003071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unhideWhenUsed/>
    <w:rsid w:val="009423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vcru.wordpress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kyteach.ru/methods/nonviolent-communication-by-marshall-rosenbe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37773-4440-4658-B4A6-C84DDCB59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4581</TotalTime>
  <Pages>7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214</dc:creator>
  <cp:lastModifiedBy>Admin</cp:lastModifiedBy>
  <cp:revision>9</cp:revision>
  <dcterms:created xsi:type="dcterms:W3CDTF">2024-04-25T07:58:00Z</dcterms:created>
  <dcterms:modified xsi:type="dcterms:W3CDTF">2026-02-16T09:15:00Z</dcterms:modified>
</cp:coreProperties>
</file>